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6D0E68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6D0E68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23 апреля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="000E2683">
        <w:rPr>
          <w:sz w:val="28"/>
          <w:szCs w:val="28"/>
        </w:rPr>
        <w:t>Далиевой Шохсанам Абдужапаровны</w:t>
      </w:r>
      <w:r w:rsidRPr="00327ADE" w:rsidR="00503953">
        <w:rPr>
          <w:sz w:val="28"/>
          <w:szCs w:val="28"/>
        </w:rPr>
        <w:t xml:space="preserve">, </w:t>
      </w:r>
      <w:r w:rsidR="006D0E68">
        <w:rPr>
          <w:sz w:val="28"/>
          <w:szCs w:val="28"/>
        </w:rPr>
        <w:t>***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26.10</w:t>
      </w:r>
      <w:r w:rsidRPr="00153A15" w:rsidR="00153A15">
        <w:rPr>
          <w:sz w:val="28"/>
          <w:szCs w:val="28"/>
        </w:rPr>
        <w:t xml:space="preserve">.2024 в 00 час. 01 мин. </w:t>
      </w:r>
      <w:r w:rsidR="000E2683">
        <w:rPr>
          <w:sz w:val="28"/>
          <w:szCs w:val="28"/>
        </w:rPr>
        <w:t>Далиева Ш.А.</w:t>
      </w:r>
      <w:r w:rsidR="00503953">
        <w:rPr>
          <w:sz w:val="28"/>
          <w:szCs w:val="28"/>
        </w:rPr>
        <w:t xml:space="preserve">, </w:t>
      </w:r>
      <w:r w:rsidRPr="00973E1F" w:rsidR="00503953">
        <w:rPr>
          <w:sz w:val="28"/>
          <w:szCs w:val="28"/>
        </w:rPr>
        <w:t>являясь должностным лицом –</w:t>
      </w:r>
      <w:r w:rsidR="00503953">
        <w:rPr>
          <w:sz w:val="28"/>
          <w:szCs w:val="28"/>
        </w:rPr>
        <w:t xml:space="preserve"> </w:t>
      </w:r>
      <w:r w:rsidR="000E2683">
        <w:rPr>
          <w:sz w:val="28"/>
          <w:szCs w:val="28"/>
        </w:rPr>
        <w:t>директором общества с ограниченной ответственностью</w:t>
      </w:r>
      <w:r w:rsidRPr="00327ADE" w:rsidR="000E2683">
        <w:rPr>
          <w:sz w:val="28"/>
          <w:szCs w:val="28"/>
        </w:rPr>
        <w:t xml:space="preserve"> «</w:t>
      </w:r>
      <w:r w:rsidR="000E2683">
        <w:rPr>
          <w:sz w:val="28"/>
          <w:szCs w:val="28"/>
        </w:rPr>
        <w:t>Амаль</w:t>
      </w:r>
      <w:r w:rsidRPr="00327ADE" w:rsidR="000E2683">
        <w:rPr>
          <w:sz w:val="28"/>
          <w:szCs w:val="28"/>
        </w:rPr>
        <w:t xml:space="preserve">», находящегося по адресу: ХМАО-Югра г.Нягань, </w:t>
      </w:r>
      <w:r w:rsidR="000E2683">
        <w:rPr>
          <w:sz w:val="28"/>
          <w:szCs w:val="28"/>
        </w:rPr>
        <w:t>улица Тихона Сенькина, дом 14, квартира 7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="000E2683">
        <w:rPr>
          <w:sz w:val="28"/>
        </w:rPr>
        <w:t>а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0E2683">
        <w:rPr>
          <w:sz w:val="28"/>
          <w:szCs w:val="28"/>
        </w:rPr>
        <w:t>Далиева Ш.А.,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7D5136">
        <w:rPr>
          <w:color w:val="auto"/>
          <w:spacing w:val="-2"/>
          <w:sz w:val="28"/>
          <w:szCs w:val="28"/>
        </w:rPr>
        <w:t>ась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495CD8">
        <w:rPr>
          <w:color w:val="auto"/>
          <w:spacing w:val="-2"/>
          <w:sz w:val="28"/>
          <w:szCs w:val="28"/>
        </w:rPr>
        <w:t>у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495CD8">
        <w:rPr>
          <w:color w:val="auto"/>
          <w:spacing w:val="-2"/>
          <w:sz w:val="28"/>
          <w:szCs w:val="28"/>
        </w:rPr>
        <w:t>ому</w:t>
      </w:r>
      <w:r w:rsidR="00FF75AE">
        <w:rPr>
          <w:color w:val="auto"/>
          <w:spacing w:val="-2"/>
          <w:sz w:val="28"/>
          <w:szCs w:val="28"/>
        </w:rPr>
        <w:t>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</w:t>
      </w:r>
      <w:r w:rsidR="00FF75AE">
        <w:rPr>
          <w:color w:val="auto"/>
          <w:spacing w:val="-2"/>
          <w:sz w:val="28"/>
          <w:szCs w:val="28"/>
        </w:rPr>
        <w:t>л</w:t>
      </w:r>
      <w:r w:rsidR="00495CD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</w:t>
      </w:r>
      <w:r w:rsidRPr="00F53659">
        <w:rPr>
          <w:color w:val="auto"/>
          <w:spacing w:val="-2"/>
          <w:sz w:val="28"/>
          <w:szCs w:val="28"/>
          <w:lang w:val="x-none"/>
        </w:rPr>
        <w:t>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</w:t>
      </w:r>
      <w:r w:rsidRPr="00F53659">
        <w:rPr>
          <w:color w:val="auto"/>
          <w:spacing w:val="-2"/>
          <w:sz w:val="28"/>
          <w:szCs w:val="28"/>
          <w:lang w:val="x-none"/>
        </w:rPr>
        <w:t>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</w:t>
      </w:r>
      <w:r w:rsidRPr="00F53659">
        <w:rPr>
          <w:color w:val="auto"/>
          <w:spacing w:val="-2"/>
          <w:sz w:val="28"/>
          <w:szCs w:val="28"/>
          <w:lang w:val="x-none"/>
        </w:rPr>
        <w:t>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495CD8">
        <w:rPr>
          <w:sz w:val="28"/>
          <w:szCs w:val="28"/>
        </w:rPr>
        <w:t>Далиевой Ш.А.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</w:t>
      </w:r>
      <w:r>
        <w:rPr>
          <w:sz w:val="28"/>
          <w:szCs w:val="28"/>
        </w:rPr>
        <w:t xml:space="preserve">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</w:t>
      </w:r>
      <w:r>
        <w:rPr>
          <w:bCs/>
          <w:sz w:val="28"/>
          <w:szCs w:val="28"/>
        </w:rPr>
        <w:t>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</w:t>
      </w:r>
      <w:r>
        <w:rPr>
          <w:bCs/>
          <w:sz w:val="28"/>
          <w:szCs w:val="28"/>
        </w:rPr>
        <w:t xml:space="preserve">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</w:t>
      </w:r>
      <w:r>
        <w:rPr>
          <w:bCs/>
          <w:sz w:val="28"/>
          <w:szCs w:val="28"/>
        </w:rPr>
        <w:t xml:space="preserve">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</w:t>
      </w:r>
      <w:r>
        <w:rPr>
          <w:bCs/>
          <w:sz w:val="28"/>
          <w:szCs w:val="28"/>
          <w:lang w:val="x-none"/>
        </w:rPr>
        <w:t>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</w:t>
      </w:r>
      <w:r>
        <w:rPr>
          <w:bCs/>
          <w:sz w:val="28"/>
          <w:szCs w:val="28"/>
          <w:lang w:val="x-none"/>
        </w:rPr>
        <w:t>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C0512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.10.2024</w:t>
      </w:r>
      <w:r>
        <w:rPr>
          <w:bCs/>
          <w:sz w:val="28"/>
          <w:szCs w:val="28"/>
          <w:lang w:val="x-none"/>
        </w:rPr>
        <w:t>. В нарушение этого, должностное ли</w:t>
      </w:r>
      <w:r>
        <w:rPr>
          <w:bCs/>
          <w:sz w:val="28"/>
          <w:szCs w:val="28"/>
          <w:lang w:val="x-none"/>
        </w:rPr>
        <w:t xml:space="preserve">цо </w:t>
      </w:r>
      <w:r w:rsidR="000E2683">
        <w:rPr>
          <w:sz w:val="28"/>
          <w:szCs w:val="28"/>
        </w:rPr>
        <w:t>Далиева Ш.А.,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0E2683">
        <w:rPr>
          <w:bCs/>
          <w:sz w:val="28"/>
          <w:szCs w:val="28"/>
        </w:rPr>
        <w:t>06.03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 w:rsidR="000E268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495CD8">
        <w:rPr>
          <w:sz w:val="28"/>
          <w:szCs w:val="28"/>
        </w:rPr>
        <w:t xml:space="preserve">Далиевой Ш.А.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</w:t>
      </w:r>
      <w:r w:rsidRPr="00102A5D">
        <w:rPr>
          <w:sz w:val="28"/>
          <w:szCs w:val="28"/>
        </w:rPr>
        <w:t xml:space="preserve">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0E2683">
        <w:rPr>
          <w:sz w:val="28"/>
          <w:szCs w:val="28"/>
        </w:rPr>
        <w:t>609Ю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E2683">
        <w:rPr>
          <w:sz w:val="28"/>
          <w:szCs w:val="28"/>
        </w:rPr>
        <w:t>06.03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0E2683">
        <w:rPr>
          <w:sz w:val="28"/>
          <w:szCs w:val="28"/>
        </w:rPr>
        <w:t>Далиевой Ш.А.,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</w:t>
      </w:r>
      <w:r w:rsidRPr="00102A5D">
        <w:rPr>
          <w:sz w:val="28"/>
          <w:szCs w:val="28"/>
        </w:rPr>
        <w:t xml:space="preserve">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</w:t>
      </w:r>
      <w:r w:rsidRPr="00817CEC">
        <w:rPr>
          <w:sz w:val="28"/>
          <w:szCs w:val="28"/>
        </w:rPr>
        <w:t>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0E2683">
        <w:rPr>
          <w:sz w:val="28"/>
          <w:szCs w:val="28"/>
        </w:rPr>
        <w:t>26.02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0E2683">
        <w:rPr>
          <w:sz w:val="28"/>
          <w:szCs w:val="28"/>
        </w:rPr>
        <w:t>директором общества с ограниченной ответственностью</w:t>
      </w:r>
      <w:r w:rsidRPr="00327ADE" w:rsidR="000E2683">
        <w:rPr>
          <w:sz w:val="28"/>
          <w:szCs w:val="28"/>
        </w:rPr>
        <w:t xml:space="preserve"> «</w:t>
      </w:r>
      <w:r w:rsidR="000E2683">
        <w:rPr>
          <w:sz w:val="28"/>
          <w:szCs w:val="28"/>
        </w:rPr>
        <w:t>Амаль</w:t>
      </w:r>
      <w:r w:rsidR="00495CD8">
        <w:rPr>
          <w:sz w:val="28"/>
          <w:szCs w:val="28"/>
        </w:rPr>
        <w:t>»</w:t>
      </w:r>
      <w:r w:rsidRPr="00327ADE">
        <w:rPr>
          <w:sz w:val="28"/>
          <w:szCs w:val="28"/>
        </w:rPr>
        <w:t xml:space="preserve"> является </w:t>
      </w:r>
      <w:r w:rsidR="000E2683">
        <w:rPr>
          <w:sz w:val="28"/>
          <w:szCs w:val="28"/>
        </w:rPr>
        <w:t>Далиева Ш.А.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0E2683">
        <w:rPr>
          <w:sz w:val="28"/>
          <w:szCs w:val="28"/>
        </w:rPr>
        <w:t>Далиев</w:t>
      </w:r>
      <w:r w:rsidR="00495CD8">
        <w:rPr>
          <w:sz w:val="28"/>
          <w:szCs w:val="28"/>
        </w:rPr>
        <w:t>ой</w:t>
      </w:r>
      <w:r w:rsidR="000E2683">
        <w:rPr>
          <w:sz w:val="28"/>
          <w:szCs w:val="28"/>
        </w:rPr>
        <w:t xml:space="preserve"> Ш.А.</w:t>
      </w:r>
      <w:r w:rsidRPr="00153A15">
        <w:rPr>
          <w:sz w:val="28"/>
          <w:szCs w:val="28"/>
        </w:rPr>
        <w:t xml:space="preserve"> мировой судья квалифицирует по статье 15.5 Кодекса </w:t>
      </w:r>
      <w:r w:rsidRPr="00153A15">
        <w:rPr>
          <w:sz w:val="28"/>
          <w:szCs w:val="28"/>
        </w:rPr>
        <w:t>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0E2683">
        <w:rPr>
          <w:sz w:val="28"/>
          <w:szCs w:val="28"/>
        </w:rPr>
        <w:t>Далиевой Ш.А.</w:t>
      </w:r>
      <w:r w:rsidRPr="00153A15">
        <w:rPr>
          <w:sz w:val="28"/>
          <w:szCs w:val="28"/>
        </w:rPr>
        <w:t xml:space="preserve">, </w:t>
      </w:r>
      <w:r w:rsidRPr="00153A15">
        <w:rPr>
          <w:sz w:val="28"/>
          <w:szCs w:val="28"/>
        </w:rPr>
        <w:t>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</w:t>
      </w:r>
      <w:r w:rsidRPr="00153A15">
        <w:rPr>
          <w:sz w:val="28"/>
          <w:szCs w:val="28"/>
        </w:rPr>
        <w:t>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</w:t>
      </w:r>
      <w:r w:rsidRPr="00153A15">
        <w:rPr>
          <w:sz w:val="28"/>
          <w:szCs w:val="28"/>
        </w:rPr>
        <w:t xml:space="preserve">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F032EA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</w:t>
      </w:r>
      <w:r w:rsidR="00495CD8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</w:t>
      </w:r>
      <w:r w:rsidRPr="00153A15">
        <w:rPr>
          <w:sz w:val="28"/>
          <w:szCs w:val="28"/>
        </w:rPr>
        <w:t>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Должностное </w:t>
      </w:r>
      <w:r>
        <w:rPr>
          <w:sz w:val="28"/>
        </w:rPr>
        <w:t>лицо</w:t>
      </w:r>
      <w:r w:rsidRPr="00EE323E">
        <w:rPr>
          <w:sz w:val="28"/>
        </w:rPr>
        <w:t xml:space="preserve"> </w:t>
      </w:r>
      <w:r w:rsidR="000E2683">
        <w:rPr>
          <w:sz w:val="28"/>
          <w:szCs w:val="28"/>
        </w:rPr>
        <w:t>Далиеву Шохсанам Абдужапаровну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7D5136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</w:t>
      </w:r>
      <w:r>
        <w:rPr>
          <w:sz w:val="28"/>
        </w:rPr>
        <w:t xml:space="preserve">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</w:t>
      </w:r>
      <w:r>
        <w:rPr>
          <w:sz w:val="28"/>
        </w:rPr>
        <w:t xml:space="preserve">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E68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0E2683"/>
    <w:rsid w:val="00102A5D"/>
    <w:rsid w:val="00133265"/>
    <w:rsid w:val="00153A15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33C3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95CD8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6D0E68"/>
    <w:rsid w:val="00732D63"/>
    <w:rsid w:val="0073438A"/>
    <w:rsid w:val="00744E4D"/>
    <w:rsid w:val="00786A49"/>
    <w:rsid w:val="00792266"/>
    <w:rsid w:val="007B6EC3"/>
    <w:rsid w:val="007D5136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37FA5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032EA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27E7E-8A57-4C2C-A3C0-8C3CB2B0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